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CellSpacing w:w="20" w:type="dxa"/>
        <w:tblInd w:w="-2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1"/>
        <w:gridCol w:w="342"/>
        <w:gridCol w:w="527"/>
        <w:gridCol w:w="81"/>
        <w:gridCol w:w="522"/>
        <w:gridCol w:w="562"/>
        <w:gridCol w:w="331"/>
        <w:gridCol w:w="231"/>
        <w:gridCol w:w="563"/>
        <w:gridCol w:w="563"/>
        <w:gridCol w:w="305"/>
        <w:gridCol w:w="282"/>
        <w:gridCol w:w="521"/>
        <w:gridCol w:w="253"/>
        <w:gridCol w:w="295"/>
        <w:gridCol w:w="511"/>
        <w:gridCol w:w="264"/>
        <w:gridCol w:w="1134"/>
      </w:tblGrid>
      <w:tr w:rsidR="00C46776" w:rsidRPr="00567F5C" w14:paraId="29F04C52" w14:textId="77777777" w:rsidTr="00973DA3">
        <w:trPr>
          <w:cantSplit/>
          <w:trHeight w:val="528"/>
          <w:tblCellSpacing w:w="20" w:type="dxa"/>
        </w:trPr>
        <w:tc>
          <w:tcPr>
            <w:tcW w:w="2493" w:type="dxa"/>
            <w:gridSpan w:val="2"/>
            <w:shd w:val="clear" w:color="auto" w:fill="E0E0E0"/>
            <w:vAlign w:val="center"/>
          </w:tcPr>
          <w:p w14:paraId="3253E4AD" w14:textId="77777777" w:rsidR="00C46776" w:rsidRPr="00567F5C" w:rsidRDefault="00C46776" w:rsidP="00C46776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645" w:type="dxa"/>
            <w:gridSpan w:val="9"/>
            <w:vAlign w:val="center"/>
          </w:tcPr>
          <w:p w14:paraId="57788734" w14:textId="77777777" w:rsidR="00C46776" w:rsidRPr="00567F5C" w:rsidRDefault="00196499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45E7C53C" w14:textId="77777777" w:rsidR="00C46776" w:rsidRPr="00567F5C" w:rsidRDefault="00C46776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6786657D" w14:textId="77777777" w:rsidR="00C46776" w:rsidRPr="00567F5C" w:rsidRDefault="00C46776" w:rsidP="00196499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196499"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03</w:t>
            </w:r>
          </w:p>
        </w:tc>
      </w:tr>
      <w:tr w:rsidR="0000607C" w:rsidRPr="00567F5C" w14:paraId="0FB1A1FA" w14:textId="77777777" w:rsidTr="00973DA3">
        <w:trPr>
          <w:cantSplit/>
          <w:trHeight w:val="618"/>
          <w:tblCellSpacing w:w="20" w:type="dxa"/>
        </w:trPr>
        <w:tc>
          <w:tcPr>
            <w:tcW w:w="2493" w:type="dxa"/>
            <w:gridSpan w:val="2"/>
            <w:shd w:val="clear" w:color="auto" w:fill="E0E0E0"/>
            <w:vAlign w:val="center"/>
          </w:tcPr>
          <w:p w14:paraId="02ACAC73" w14:textId="77777777" w:rsidR="0000607C" w:rsidRPr="00567F5C" w:rsidRDefault="0000607C" w:rsidP="0000607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645" w:type="dxa"/>
            <w:gridSpan w:val="9"/>
            <w:vAlign w:val="center"/>
          </w:tcPr>
          <w:p w14:paraId="35607645" w14:textId="77777777" w:rsidR="0000607C" w:rsidRPr="00567F5C" w:rsidRDefault="0000607C" w:rsidP="0000607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Plastering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50A5FB47" w14:textId="77777777" w:rsidR="0000607C" w:rsidRPr="00567F5C" w:rsidRDefault="0000607C" w:rsidP="0000607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vAlign w:val="center"/>
          </w:tcPr>
          <w:p w14:paraId="0AA5A4D8" w14:textId="02DCB473" w:rsidR="0000607C" w:rsidRPr="00567F5C" w:rsidRDefault="00F50C91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9825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00607C" w:rsidRPr="00567F5C" w14:paraId="1E6F14C5" w14:textId="77777777" w:rsidTr="00973DA3">
        <w:trPr>
          <w:cantSplit/>
          <w:tblCellSpacing w:w="20" w:type="dxa"/>
        </w:trPr>
        <w:tc>
          <w:tcPr>
            <w:tcW w:w="3020" w:type="dxa"/>
            <w:gridSpan w:val="3"/>
            <w:vMerge w:val="restart"/>
            <w:vAlign w:val="center"/>
          </w:tcPr>
          <w:p w14:paraId="2C9FAD71" w14:textId="77777777" w:rsidR="0000607C" w:rsidRPr="00567F5C" w:rsidRDefault="00FE4A4F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7D812FE4" wp14:editId="04E7C0F1">
                  <wp:simplePos x="0" y="0"/>
                  <wp:positionH relativeFrom="margin">
                    <wp:posOffset>422275</wp:posOffset>
                  </wp:positionH>
                  <wp:positionV relativeFrom="paragraph">
                    <wp:posOffset>28575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4CD95AE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5DF3EE94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721490B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1A007401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00607C" w:rsidRPr="00567F5C" w14:paraId="26693182" w14:textId="77777777" w:rsidTr="00973DA3">
        <w:trPr>
          <w:cantSplit/>
          <w:trHeight w:val="407"/>
          <w:tblCellSpacing w:w="20" w:type="dxa"/>
        </w:trPr>
        <w:tc>
          <w:tcPr>
            <w:tcW w:w="3020" w:type="dxa"/>
            <w:gridSpan w:val="3"/>
            <w:vMerge/>
            <w:vAlign w:val="center"/>
          </w:tcPr>
          <w:p w14:paraId="267C8B3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12F5283A" w14:textId="77777777" w:rsidR="0000607C" w:rsidRPr="00567F5C" w:rsidRDefault="0000607C" w:rsidP="0000607C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621506D8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5BB47B23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35E4D26B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00607C" w:rsidRPr="00567F5C" w14:paraId="55098363" w14:textId="77777777" w:rsidTr="00973DA3">
        <w:trPr>
          <w:cantSplit/>
          <w:tblCellSpacing w:w="20" w:type="dxa"/>
        </w:trPr>
        <w:tc>
          <w:tcPr>
            <w:tcW w:w="3020" w:type="dxa"/>
            <w:gridSpan w:val="3"/>
            <w:vMerge/>
            <w:shd w:val="clear" w:color="auto" w:fill="E0E0E0"/>
            <w:vAlign w:val="center"/>
          </w:tcPr>
          <w:p w14:paraId="2C9D0B84" w14:textId="77777777" w:rsidR="0000607C" w:rsidRPr="00567F5C" w:rsidRDefault="0000607C" w:rsidP="0000607C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1FCF7EC7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763F5821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7724E0E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CD4BB95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682D2FD9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2891872D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71FBA009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5D377F8A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3524BE28" w14:textId="77777777" w:rsidR="0000607C" w:rsidRPr="00567F5C" w:rsidRDefault="0000607C" w:rsidP="0000607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5D9FC305" w14:textId="77777777" w:rsidR="0000607C" w:rsidRPr="00567F5C" w:rsidRDefault="0000607C" w:rsidP="0000607C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00607C" w:rsidRPr="00567F5C" w14:paraId="6EB01126" w14:textId="77777777" w:rsidTr="00973DA3">
        <w:trPr>
          <w:cantSplit/>
          <w:trHeight w:val="377"/>
          <w:tblCellSpacing w:w="20" w:type="dxa"/>
        </w:trPr>
        <w:tc>
          <w:tcPr>
            <w:tcW w:w="3020" w:type="dxa"/>
            <w:gridSpan w:val="3"/>
            <w:vMerge/>
            <w:vAlign w:val="center"/>
          </w:tcPr>
          <w:p w14:paraId="69024E5F" w14:textId="77777777" w:rsidR="0000607C" w:rsidRPr="00567F5C" w:rsidRDefault="0000607C" w:rsidP="0000607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18857173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525E0192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7B6F321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73E1F725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3ED32F44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47" w:type="dxa"/>
            <w:gridSpan w:val="2"/>
            <w:vAlign w:val="center"/>
          </w:tcPr>
          <w:p w14:paraId="46C9220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D2BA769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7EC22F72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7AA3337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C000"/>
            <w:vAlign w:val="center"/>
          </w:tcPr>
          <w:p w14:paraId="61FAD451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</w:rPr>
              <w:t>4</w:t>
            </w:r>
          </w:p>
        </w:tc>
      </w:tr>
      <w:tr w:rsidR="0000607C" w:rsidRPr="00567F5C" w14:paraId="21018392" w14:textId="77777777" w:rsidTr="00973DA3">
        <w:trPr>
          <w:cantSplit/>
          <w:trHeight w:val="642"/>
          <w:tblCellSpacing w:w="20" w:type="dxa"/>
        </w:trPr>
        <w:tc>
          <w:tcPr>
            <w:tcW w:w="2151" w:type="dxa"/>
            <w:vAlign w:val="center"/>
          </w:tcPr>
          <w:p w14:paraId="738EC3F4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4700703C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76DE8CBA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52C9C117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00607C" w:rsidRPr="00567F5C" w14:paraId="61B9A8A5" w14:textId="77777777" w:rsidTr="00973DA3">
        <w:trPr>
          <w:cantSplit/>
          <w:trHeight w:val="57"/>
          <w:tblCellSpacing w:w="20" w:type="dxa"/>
        </w:trPr>
        <w:tc>
          <w:tcPr>
            <w:tcW w:w="9418" w:type="dxa"/>
            <w:gridSpan w:val="18"/>
            <w:shd w:val="clear" w:color="auto" w:fill="D9D9D9"/>
            <w:vAlign w:val="center"/>
          </w:tcPr>
          <w:p w14:paraId="52214750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00607C" w:rsidRPr="00567F5C" w14:paraId="2CB323EA" w14:textId="77777777" w:rsidTr="00973DA3">
        <w:trPr>
          <w:cantSplit/>
          <w:trHeight w:val="57"/>
          <w:tblCellSpacing w:w="20" w:type="dxa"/>
        </w:trPr>
        <w:tc>
          <w:tcPr>
            <w:tcW w:w="3101" w:type="dxa"/>
            <w:gridSpan w:val="4"/>
            <w:shd w:val="clear" w:color="auto" w:fill="FFFFFF"/>
            <w:vAlign w:val="center"/>
          </w:tcPr>
          <w:p w14:paraId="2A87A0F4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30367068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33830F5D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45F1247F" w14:textId="77777777" w:rsidR="0000607C" w:rsidRPr="00567F5C" w:rsidRDefault="0000607C" w:rsidP="0000607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567F5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F120170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00CE15B6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7D23896E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575C4882" w14:textId="77777777" w:rsidR="0000607C" w:rsidRPr="00567F5C" w:rsidRDefault="0000607C" w:rsidP="0000607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0A5678E0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3267CE17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535A2258" w14:textId="77777777" w:rsidR="0000607C" w:rsidRPr="00567F5C" w:rsidRDefault="0000607C" w:rsidP="000060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43E46994" w14:textId="77777777" w:rsidR="0000607C" w:rsidRPr="00567F5C" w:rsidRDefault="0000607C" w:rsidP="0000607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567F5C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00607C" w:rsidRPr="00567F5C" w14:paraId="39B2DB2F" w14:textId="77777777" w:rsidTr="00973DA3">
        <w:trPr>
          <w:cantSplit/>
          <w:trHeight w:val="413"/>
          <w:tblCellSpacing w:w="20" w:type="dxa"/>
        </w:trPr>
        <w:tc>
          <w:tcPr>
            <w:tcW w:w="8304" w:type="dxa"/>
            <w:gridSpan w:val="17"/>
            <w:shd w:val="clear" w:color="auto" w:fill="E0E0E0"/>
            <w:vAlign w:val="center"/>
          </w:tcPr>
          <w:p w14:paraId="6F7596FB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0D2E0642" w14:textId="77777777" w:rsidR="0000607C" w:rsidRPr="00567F5C" w:rsidRDefault="0000607C" w:rsidP="0000607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67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00607C" w:rsidRPr="00567F5C" w14:paraId="69607133" w14:textId="77777777" w:rsidTr="00973DA3">
        <w:trPr>
          <w:trHeight w:val="563"/>
          <w:tblCellSpacing w:w="20" w:type="dxa"/>
        </w:trPr>
        <w:tc>
          <w:tcPr>
            <w:tcW w:w="8304" w:type="dxa"/>
            <w:gridSpan w:val="17"/>
            <w:vAlign w:val="center"/>
          </w:tcPr>
          <w:p w14:paraId="1D8F5F4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Only trained and competent operatives to be employed for plastering operations;</w:t>
            </w:r>
          </w:p>
          <w:p w14:paraId="20482D3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Be aware if there are other site operatives in your works area due to the use of the honed trowel. If there is a risk to others barrier off your work area;</w:t>
            </w:r>
          </w:p>
          <w:p w14:paraId="0BFC91AC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Clear routes of access and egress are to be maintained during the works;</w:t>
            </w:r>
          </w:p>
          <w:p w14:paraId="736D2768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Where working at height is required suitable equipment for the task is to be selected;</w:t>
            </w:r>
          </w:p>
          <w:p w14:paraId="3D8DBC43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Mix plaster close to the area where it is required to reduce manual handling once the mix is made i.e. use a hose so that water is close to the work area;</w:t>
            </w:r>
          </w:p>
          <w:p w14:paraId="017C3D5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mixing use a mixing drill and mask to eliminate manual handling and prevent the inhalation of dust;</w:t>
            </w:r>
          </w:p>
          <w:p w14:paraId="164B0FA0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Ensure that competent plasterers are using correct manual handling techniques;</w:t>
            </w:r>
          </w:p>
          <w:p w14:paraId="58A323BF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working in a building with an unknown structure you should request the asbestos register;</w:t>
            </w:r>
          </w:p>
          <w:p w14:paraId="059F4BB1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Competent persons are to isolate and remove electrical switches and fittings prior to the plastering being undertaken;</w:t>
            </w:r>
          </w:p>
          <w:p w14:paraId="4B27734E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Use a wheel barrow or pallet truck to move bags of plaster in order to eliminate manual handling;</w:t>
            </w:r>
          </w:p>
          <w:p w14:paraId="437F6568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Ensure that suitable PPE is worn this shall include safety gloves and PPE which has been defined by site rules.  When mixing use suitable RPE (FFP-3 minimum) to avoid dust exposure;</w:t>
            </w:r>
          </w:p>
          <w:p w14:paraId="09621A1B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Use gloves to maintain good standards of hygiene and to keep hands protected and clean;</w:t>
            </w:r>
          </w:p>
          <w:p w14:paraId="139030B0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Request hazard data sheets for the products to be used and carry out a COSHH assessment. Refer to the product specific requirements for its use, storage, PPE/RPE, etc.;</w:t>
            </w:r>
          </w:p>
          <w:p w14:paraId="1DA8903A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Ensure any waste is segregated accordingly and regularly removed to prevent a  build-up which may cause a safety hazard;</w:t>
            </w:r>
          </w:p>
          <w:p w14:paraId="66B1D510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Store materials safely to avoid damage and accidental displacement;</w:t>
            </w:r>
          </w:p>
          <w:p w14:paraId="4F47B867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Clear up any spills immediately so that a slip hazard is not presented to yourself or others;</w:t>
            </w:r>
          </w:p>
          <w:p w14:paraId="0D7A2F59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 xml:space="preserve">If an electrical mixer is used for plaster ensure that vents remain clear, leads are not damaged and clothing etc. cannot become entangled in the drill mechanism; </w:t>
            </w:r>
          </w:p>
          <w:p w14:paraId="23771A56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 xml:space="preserve">Drills will be PAT tested every 3 </w:t>
            </w:r>
            <w:proofErr w:type="gramStart"/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months;</w:t>
            </w:r>
            <w:proofErr w:type="gramEnd"/>
          </w:p>
          <w:p w14:paraId="2B3A2724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Electrical cables are to be routed away from aisles and walkways where they could create trip hazards to other persons and/or expose cables to potential damage. Where possible support cables at height so that the hazard is eliminated;</w:t>
            </w:r>
          </w:p>
          <w:p w14:paraId="70FC5802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plastering ceilings eye protection is to be worn;</w:t>
            </w:r>
          </w:p>
          <w:p w14:paraId="1BC92CF4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When dry sweeping add some water to the ground to keep the dust from becoming airborne;</w:t>
            </w:r>
          </w:p>
          <w:p w14:paraId="0FCE5998" w14:textId="77777777" w:rsidR="0000607C" w:rsidRPr="00567F5C" w:rsidRDefault="0000607C" w:rsidP="0000607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567F5C">
              <w:rPr>
                <w:rFonts w:asciiTheme="minorHAnsi" w:hAnsiTheme="minorHAnsi" w:cstheme="minorHAnsi"/>
                <w:sz w:val="22"/>
                <w:szCs w:val="22"/>
              </w:rPr>
              <w:t>Open the windows and doors to reduce the dust within the working environment but be considerate of third parties who may be affected.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7A4FE499" w14:textId="77777777" w:rsidR="0000607C" w:rsidRPr="00567F5C" w:rsidRDefault="0000607C" w:rsidP="0000607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Low</w:t>
            </w:r>
          </w:p>
          <w:p w14:paraId="6601AD41" w14:textId="77777777" w:rsidR="0000607C" w:rsidRPr="00567F5C" w:rsidRDefault="0000607C" w:rsidP="0000607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567F5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(2)</w:t>
            </w:r>
          </w:p>
        </w:tc>
      </w:tr>
    </w:tbl>
    <w:p w14:paraId="33E3A285" w14:textId="77777777" w:rsidR="00D03450" w:rsidRPr="00567F5C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Theme="minorHAnsi" w:hAnsiTheme="minorHAnsi" w:cstheme="minorHAnsi"/>
          <w:sz w:val="22"/>
          <w:szCs w:val="22"/>
        </w:rPr>
      </w:pPr>
    </w:p>
    <w:p w14:paraId="3EDE9EDC" w14:textId="77777777" w:rsidR="00AC1663" w:rsidRPr="00567F5C" w:rsidRDefault="00FE4A4F" w:rsidP="00FE4A4F">
      <w:pPr>
        <w:tabs>
          <w:tab w:val="left" w:pos="972"/>
        </w:tabs>
        <w:rPr>
          <w:rFonts w:asciiTheme="minorHAnsi" w:hAnsiTheme="minorHAnsi" w:cstheme="minorHAnsi"/>
          <w:sz w:val="22"/>
          <w:szCs w:val="22"/>
        </w:rPr>
      </w:pPr>
      <w:r w:rsidRPr="00567F5C">
        <w:rPr>
          <w:rFonts w:asciiTheme="minorHAnsi" w:hAnsiTheme="minorHAnsi" w:cstheme="minorHAnsi"/>
          <w:sz w:val="22"/>
          <w:szCs w:val="22"/>
        </w:rPr>
        <w:tab/>
      </w:r>
    </w:p>
    <w:sectPr w:rsidR="00AC1663" w:rsidRPr="00567F5C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6E87A" w14:textId="77777777" w:rsidR="002624E1" w:rsidRDefault="002624E1">
      <w:r>
        <w:separator/>
      </w:r>
    </w:p>
  </w:endnote>
  <w:endnote w:type="continuationSeparator" w:id="0">
    <w:p w14:paraId="7D181746" w14:textId="77777777" w:rsidR="002624E1" w:rsidRDefault="0026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5421F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0667F64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29341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3447F9E2" w14:textId="55B248AC" w:rsidR="00DC1B8F" w:rsidRPr="00567F5C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567F5C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CD8A1D" wp14:editId="038B1082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AAD572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 xml:space="preserve">Document No: </w:t>
    </w:r>
    <w:r w:rsidR="00196499" w:rsidRPr="00567F5C">
      <w:rPr>
        <w:rFonts w:asciiTheme="minorHAnsi" w:hAnsiTheme="minorHAnsi" w:cstheme="minorHAnsi"/>
        <w:color w:val="002060"/>
        <w:spacing w:val="-2"/>
        <w:sz w:val="16"/>
      </w:rPr>
      <w:t>RA03</w:t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ab/>
      <w:t xml:space="preserve">        </w:t>
    </w:r>
    <w:r w:rsidR="00C46776" w:rsidRPr="00567F5C">
      <w:rPr>
        <w:rFonts w:asciiTheme="minorHAnsi" w:hAnsiTheme="minorHAnsi" w:cstheme="minorHAnsi"/>
        <w:color w:val="002060"/>
        <w:spacing w:val="-2"/>
        <w:sz w:val="16"/>
      </w:rPr>
      <w:t xml:space="preserve">         </w:t>
    </w:r>
    <w:r w:rsidR="00567F5C" w:rsidRPr="00567F5C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            </w:t>
    </w:r>
    <w:r w:rsidR="00C46776" w:rsidRPr="00567F5C">
      <w:rPr>
        <w:rFonts w:asciiTheme="minorHAnsi" w:hAnsiTheme="minorHAnsi" w:cstheme="minorHAnsi"/>
        <w:color w:val="002060"/>
        <w:spacing w:val="-2"/>
        <w:sz w:val="16"/>
      </w:rPr>
      <w:t xml:space="preserve">           </w:t>
    </w:r>
    <w:r w:rsidR="00DC1B8F" w:rsidRPr="00567F5C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D01C3B" w:rsidRPr="00567F5C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567F5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484A21B3" w14:textId="6275D21C" w:rsidR="00DC1B8F" w:rsidRPr="00567F5C" w:rsidRDefault="00982529" w:rsidP="00982529">
    <w:pPr>
      <w:tabs>
        <w:tab w:val="left" w:pos="0"/>
      </w:tabs>
      <w:suppressAutoHyphens/>
      <w:ind w:right="-874"/>
      <w:rPr>
        <w:rFonts w:asciiTheme="minorHAnsi" w:hAnsiTheme="minorHAnsi" w:cstheme="minorHAnsi"/>
        <w:color w:val="002060"/>
        <w:spacing w:val="-2"/>
        <w:sz w:val="16"/>
      </w:rPr>
    </w:pPr>
    <w:r>
      <w:rPr>
        <w:rFonts w:asciiTheme="minorHAnsi" w:hAnsiTheme="minorHAnsi" w:cstheme="minorHAns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C432F" w14:textId="77777777" w:rsidR="002624E1" w:rsidRDefault="002624E1">
      <w:r>
        <w:separator/>
      </w:r>
    </w:p>
  </w:footnote>
  <w:footnote w:type="continuationSeparator" w:id="0">
    <w:p w14:paraId="342AEE13" w14:textId="77777777" w:rsidR="002624E1" w:rsidRDefault="0026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C13F" w14:textId="77777777" w:rsidR="00DC1B8F" w:rsidRPr="00567F5C" w:rsidRDefault="00FE4A4F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567F5C">
      <w:rPr>
        <w:rFonts w:asciiTheme="minorHAnsi" w:hAnsiTheme="minorHAnsi" w:cstheme="minorHAnsi"/>
        <w:noProof/>
        <w:color w:val="002060"/>
        <w:lang w:eastAsia="en-GB"/>
      </w:rPr>
      <w:t>Seaxe Contract Services Limited</w:t>
    </w:r>
    <w:r w:rsidR="00DC1B8F" w:rsidRPr="00567F5C">
      <w:rPr>
        <w:rFonts w:asciiTheme="minorHAnsi" w:hAnsiTheme="minorHAnsi" w:cstheme="minorHAnsi"/>
        <w:color w:val="002060"/>
      </w:rPr>
      <w:tab/>
    </w:r>
    <w:r w:rsidR="00DC1B8F" w:rsidRPr="00567F5C">
      <w:rPr>
        <w:rFonts w:asciiTheme="minorHAnsi" w:hAnsiTheme="minorHAnsi" w:cstheme="minorHAnsi"/>
        <w:color w:val="002060"/>
      </w:rPr>
      <w:tab/>
    </w:r>
    <w:r w:rsidR="00676929" w:rsidRPr="00567F5C">
      <w:rPr>
        <w:rFonts w:asciiTheme="minorHAnsi" w:hAnsiTheme="minorHAnsi" w:cstheme="minorHAnsi"/>
        <w:color w:val="002060"/>
      </w:rPr>
      <w:t xml:space="preserve">Risk </w:t>
    </w:r>
    <w:r w:rsidR="007C0997" w:rsidRPr="00567F5C">
      <w:rPr>
        <w:rFonts w:asciiTheme="minorHAnsi" w:hAnsiTheme="minorHAnsi" w:cstheme="minorHAnsi"/>
        <w:color w:val="002060"/>
      </w:rPr>
      <w:t>Assessment</w:t>
    </w:r>
  </w:p>
  <w:p w14:paraId="6EDB60D4" w14:textId="77777777" w:rsidR="00DC1B8F" w:rsidRPr="00567F5C" w:rsidRDefault="005B3C9A" w:rsidP="00462E7E">
    <w:pPr>
      <w:rPr>
        <w:rFonts w:asciiTheme="minorHAnsi" w:hAnsiTheme="minorHAnsi" w:cstheme="minorHAnsi"/>
        <w:color w:val="002060"/>
      </w:rPr>
    </w:pPr>
    <w:r w:rsidRPr="00567F5C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117E5" wp14:editId="2AA1C980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187B6B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CB77E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121842">
    <w:abstractNumId w:val="0"/>
  </w:num>
  <w:num w:numId="2" w16cid:durableId="924462561">
    <w:abstractNumId w:val="22"/>
  </w:num>
  <w:num w:numId="3" w16cid:durableId="313267555">
    <w:abstractNumId w:val="4"/>
  </w:num>
  <w:num w:numId="4" w16cid:durableId="1043560157">
    <w:abstractNumId w:val="20"/>
  </w:num>
  <w:num w:numId="5" w16cid:durableId="1957523160">
    <w:abstractNumId w:val="21"/>
  </w:num>
  <w:num w:numId="6" w16cid:durableId="476650047">
    <w:abstractNumId w:val="5"/>
  </w:num>
  <w:num w:numId="7" w16cid:durableId="656496270">
    <w:abstractNumId w:val="30"/>
  </w:num>
  <w:num w:numId="8" w16cid:durableId="1709449394">
    <w:abstractNumId w:val="25"/>
  </w:num>
  <w:num w:numId="9" w16cid:durableId="1258633854">
    <w:abstractNumId w:val="24"/>
  </w:num>
  <w:num w:numId="10" w16cid:durableId="246765566">
    <w:abstractNumId w:val="6"/>
  </w:num>
  <w:num w:numId="11" w16cid:durableId="917446965">
    <w:abstractNumId w:val="17"/>
  </w:num>
  <w:num w:numId="12" w16cid:durableId="1457598032">
    <w:abstractNumId w:val="23"/>
  </w:num>
  <w:num w:numId="13" w16cid:durableId="2118137461">
    <w:abstractNumId w:val="1"/>
  </w:num>
  <w:num w:numId="14" w16cid:durableId="1416123956">
    <w:abstractNumId w:val="16"/>
  </w:num>
  <w:num w:numId="15" w16cid:durableId="1845631390">
    <w:abstractNumId w:val="15"/>
  </w:num>
  <w:num w:numId="16" w16cid:durableId="840585915">
    <w:abstractNumId w:val="9"/>
  </w:num>
  <w:num w:numId="17" w16cid:durableId="1869222218">
    <w:abstractNumId w:val="8"/>
  </w:num>
  <w:num w:numId="18" w16cid:durableId="1298802161">
    <w:abstractNumId w:val="18"/>
  </w:num>
  <w:num w:numId="19" w16cid:durableId="314843771">
    <w:abstractNumId w:val="3"/>
  </w:num>
  <w:num w:numId="20" w16cid:durableId="560989622">
    <w:abstractNumId w:val="7"/>
  </w:num>
  <w:num w:numId="21" w16cid:durableId="1702515637">
    <w:abstractNumId w:val="14"/>
  </w:num>
  <w:num w:numId="22" w16cid:durableId="452095777">
    <w:abstractNumId w:val="29"/>
  </w:num>
  <w:num w:numId="23" w16cid:durableId="139539123">
    <w:abstractNumId w:val="28"/>
  </w:num>
  <w:num w:numId="24" w16cid:durableId="1418552959">
    <w:abstractNumId w:val="12"/>
  </w:num>
  <w:num w:numId="25" w16cid:durableId="1616139007">
    <w:abstractNumId w:val="32"/>
  </w:num>
  <w:num w:numId="26" w16cid:durableId="1853838910">
    <w:abstractNumId w:val="31"/>
  </w:num>
  <w:num w:numId="27" w16cid:durableId="1234853186">
    <w:abstractNumId w:val="27"/>
  </w:num>
  <w:num w:numId="28" w16cid:durableId="1816024184">
    <w:abstractNumId w:val="13"/>
  </w:num>
  <w:num w:numId="29" w16cid:durableId="692920413">
    <w:abstractNumId w:val="10"/>
  </w:num>
  <w:num w:numId="30" w16cid:durableId="565914582">
    <w:abstractNumId w:val="2"/>
  </w:num>
  <w:num w:numId="31" w16cid:durableId="2130119550">
    <w:abstractNumId w:val="26"/>
  </w:num>
  <w:num w:numId="32" w16cid:durableId="1534269278">
    <w:abstractNumId w:val="11"/>
  </w:num>
  <w:num w:numId="33" w16cid:durableId="7209417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0607C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30A4"/>
    <w:rsid w:val="000A4B35"/>
    <w:rsid w:val="000F3175"/>
    <w:rsid w:val="001011B9"/>
    <w:rsid w:val="0013174C"/>
    <w:rsid w:val="001341CB"/>
    <w:rsid w:val="00142374"/>
    <w:rsid w:val="0018085F"/>
    <w:rsid w:val="001816AA"/>
    <w:rsid w:val="001834D6"/>
    <w:rsid w:val="00196499"/>
    <w:rsid w:val="001A4914"/>
    <w:rsid w:val="001A57AE"/>
    <w:rsid w:val="001B1F63"/>
    <w:rsid w:val="001B644C"/>
    <w:rsid w:val="001C3720"/>
    <w:rsid w:val="001C4BED"/>
    <w:rsid w:val="00210338"/>
    <w:rsid w:val="00220BA6"/>
    <w:rsid w:val="00230CE7"/>
    <w:rsid w:val="00235EBA"/>
    <w:rsid w:val="00237160"/>
    <w:rsid w:val="00242935"/>
    <w:rsid w:val="00252649"/>
    <w:rsid w:val="00256F1C"/>
    <w:rsid w:val="002624E1"/>
    <w:rsid w:val="00262DEB"/>
    <w:rsid w:val="002666D0"/>
    <w:rsid w:val="00282617"/>
    <w:rsid w:val="002846B6"/>
    <w:rsid w:val="002916AE"/>
    <w:rsid w:val="002B0E57"/>
    <w:rsid w:val="002D0CCF"/>
    <w:rsid w:val="002D2E6D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75DC"/>
    <w:rsid w:val="004C21A6"/>
    <w:rsid w:val="004C4715"/>
    <w:rsid w:val="004D1E26"/>
    <w:rsid w:val="004E5913"/>
    <w:rsid w:val="00502F23"/>
    <w:rsid w:val="00512803"/>
    <w:rsid w:val="0051446F"/>
    <w:rsid w:val="0052649B"/>
    <w:rsid w:val="00556F67"/>
    <w:rsid w:val="00567F5C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43E32"/>
    <w:rsid w:val="00676929"/>
    <w:rsid w:val="006C0CC9"/>
    <w:rsid w:val="006C2F37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212E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7AE1"/>
    <w:rsid w:val="0091550E"/>
    <w:rsid w:val="00915E43"/>
    <w:rsid w:val="009179E6"/>
    <w:rsid w:val="009566F3"/>
    <w:rsid w:val="00967DD7"/>
    <w:rsid w:val="00973DA3"/>
    <w:rsid w:val="00982529"/>
    <w:rsid w:val="00991851"/>
    <w:rsid w:val="00997132"/>
    <w:rsid w:val="009A124B"/>
    <w:rsid w:val="009B4F24"/>
    <w:rsid w:val="009C2D68"/>
    <w:rsid w:val="009C5766"/>
    <w:rsid w:val="009C7E8B"/>
    <w:rsid w:val="009D4F4E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F685D"/>
    <w:rsid w:val="00C00029"/>
    <w:rsid w:val="00C27B3D"/>
    <w:rsid w:val="00C319DF"/>
    <w:rsid w:val="00C43D2F"/>
    <w:rsid w:val="00C46776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7B6"/>
    <w:rsid w:val="00D019FB"/>
    <w:rsid w:val="00D01C3B"/>
    <w:rsid w:val="00D03450"/>
    <w:rsid w:val="00D03FD4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E311D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50C91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  <w:rsid w:val="00FE4A4F"/>
    <w:rsid w:val="00FF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E3D612"/>
  <w15:docId w15:val="{44C8DED8-D5F8-44A8-8AFB-09236726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8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530</Words>
  <Characters>2500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Lynch</dc:creator>
  <cp:lastModifiedBy>Michele Lynch</cp:lastModifiedBy>
  <cp:revision>8</cp:revision>
  <cp:lastPrinted>2010-07-28T16:21:00Z</cp:lastPrinted>
  <dcterms:created xsi:type="dcterms:W3CDTF">2019-07-11T09:18:00Z</dcterms:created>
  <dcterms:modified xsi:type="dcterms:W3CDTF">2024-06-03T11:02:00Z</dcterms:modified>
</cp:coreProperties>
</file>